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6844">
        <w:rPr>
          <w:rFonts w:ascii="Times New Roman" w:hAnsi="Times New Roman" w:cs="Times New Roman"/>
          <w:sz w:val="28"/>
          <w:szCs w:val="28"/>
        </w:rPr>
        <w:t>16.03.2021 № 56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3C6844" w:rsidRPr="003C6844" w:rsidRDefault="003C6844" w:rsidP="003C68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2411"/>
        <w:gridCol w:w="6538"/>
        <w:gridCol w:w="17"/>
      </w:tblGrid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71" w:type="pct"/>
          </w:tcPr>
          <w:p w:rsidR="003C6844" w:rsidRPr="00F50620" w:rsidRDefault="003C6844" w:rsidP="003C6844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1" w:type="pct"/>
          </w:tcPr>
          <w:p w:rsidR="003C6844" w:rsidRPr="00F50620" w:rsidRDefault="003C6844" w:rsidP="003C6844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1" w:type="pct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нистрации Чудовского муниципального района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  <w:shd w:val="clear" w:color="auto" w:fill="auto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  <w:shd w:val="clear" w:color="auto" w:fill="auto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безвозмездные поступления в бюджеты муниципал</w:t>
            </w:r>
            <w:r w:rsidRPr="00F50620">
              <w:rPr>
                <w:b w:val="0"/>
                <w:sz w:val="24"/>
                <w:szCs w:val="24"/>
              </w:rPr>
              <w:t>ь</w:t>
            </w:r>
            <w:r w:rsidRPr="00F50620">
              <w:rPr>
                <w:b w:val="0"/>
                <w:sz w:val="24"/>
                <w:szCs w:val="24"/>
              </w:rPr>
              <w:t>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1" w:type="pct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ципального района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71" w:type="pct"/>
          </w:tcPr>
          <w:p w:rsidR="003C6844" w:rsidRPr="00F50620" w:rsidRDefault="003C6844" w:rsidP="003C68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1" w:type="pct"/>
          </w:tcPr>
          <w:p w:rsidR="003C6844" w:rsidRPr="00F50620" w:rsidRDefault="003C6844" w:rsidP="003C6844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пального района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71" w:type="pct"/>
            <w:vAlign w:val="bottom"/>
          </w:tcPr>
          <w:p w:rsidR="003C6844" w:rsidRPr="00F50620" w:rsidRDefault="003C6844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3C6844" w:rsidRPr="00F50620" w:rsidTr="003C6844">
        <w:tc>
          <w:tcPr>
            <w:tcW w:w="377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80" w:type="pct"/>
            <w:gridSpan w:val="2"/>
            <w:vAlign w:val="bottom"/>
          </w:tcPr>
          <w:p w:rsidR="003C6844" w:rsidRPr="00F50620" w:rsidRDefault="003C6844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  <w:shd w:val="clear" w:color="auto" w:fill="auto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3C6844" w:rsidRPr="00F50620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1 16 0115301 0000 140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3C6844" w:rsidRPr="00F50620" w:rsidRDefault="003C6844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</w:tr>
      <w:tr w:rsidR="003C6844" w:rsidRPr="004372AC" w:rsidTr="003C6844">
        <w:trPr>
          <w:gridAfter w:val="1"/>
          <w:wAfter w:w="9" w:type="pct"/>
        </w:trPr>
        <w:tc>
          <w:tcPr>
            <w:tcW w:w="377" w:type="pct"/>
            <w:shd w:val="clear" w:color="auto" w:fill="auto"/>
          </w:tcPr>
          <w:p w:rsidR="003C6844" w:rsidRPr="004372AC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3C6844" w:rsidRPr="004372AC" w:rsidRDefault="003C6844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3371" w:type="pct"/>
            <w:shd w:val="clear" w:color="auto" w:fill="auto"/>
            <w:vAlign w:val="bottom"/>
          </w:tcPr>
          <w:p w:rsidR="003C6844" w:rsidRPr="004372AC" w:rsidRDefault="003C6844" w:rsidP="002A4ED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 xml:space="preserve">нансов, налогов и сборов, страхования, рынка ценных бумаг (за исключением штрафов, указанных в пункте 6 статьи 46 </w:t>
            </w:r>
            <w:proofErr w:type="gramEnd"/>
          </w:p>
        </w:tc>
      </w:tr>
    </w:tbl>
    <w:p w:rsidR="002A4EDB" w:rsidRPr="002A4EDB" w:rsidRDefault="002A4EDB" w:rsidP="002A4E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1"/>
        <w:gridCol w:w="2411"/>
        <w:gridCol w:w="8"/>
        <w:gridCol w:w="6531"/>
        <w:gridCol w:w="17"/>
      </w:tblGrid>
      <w:tr w:rsidR="002A4EDB" w:rsidRPr="00F50620" w:rsidTr="002A4EDB">
        <w:trPr>
          <w:gridAfter w:val="1"/>
          <w:wAfter w:w="9" w:type="pct"/>
          <w:trHeight w:val="165"/>
          <w:tblHeader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EDB" w:rsidRPr="002A4EDB" w:rsidRDefault="002A4EDB" w:rsidP="002A4E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A4ED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EDB" w:rsidRPr="002A4EDB" w:rsidRDefault="002A4EDB" w:rsidP="002A4E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A4EDB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2</w:t>
            </w: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EDB" w:rsidRPr="00F50620" w:rsidRDefault="002A4EDB" w:rsidP="002A4EDB">
            <w:pPr>
              <w:pStyle w:val="6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3C6844" w:rsidRPr="00F50620" w:rsidTr="003C6844">
        <w:trPr>
          <w:gridAfter w:val="1"/>
          <w:wAfter w:w="9" w:type="pct"/>
        </w:trPr>
        <w:tc>
          <w:tcPr>
            <w:tcW w:w="377" w:type="pct"/>
            <w:shd w:val="clear" w:color="auto" w:fill="auto"/>
          </w:tcPr>
          <w:p w:rsidR="003C6844" w:rsidRPr="00F50620" w:rsidRDefault="003C6844" w:rsidP="002A4E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43" w:type="pct"/>
            <w:shd w:val="clear" w:color="auto" w:fill="auto"/>
          </w:tcPr>
          <w:p w:rsidR="003C6844" w:rsidRPr="00F50620" w:rsidRDefault="003C6844" w:rsidP="002A4E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shd w:val="clear" w:color="auto" w:fill="auto"/>
            <w:vAlign w:val="bottom"/>
          </w:tcPr>
          <w:p w:rsidR="003C6844" w:rsidRPr="002A4EDB" w:rsidRDefault="002A4EDB" w:rsidP="002A4EDB">
            <w:pPr>
              <w:pStyle w:val="6"/>
              <w:spacing w:line="240" w:lineRule="auto"/>
              <w:ind w:firstLine="0"/>
              <w:rPr>
                <w:b w:val="0"/>
                <w:snapToGrid w:val="0"/>
                <w:spacing w:val="-20"/>
                <w:sz w:val="24"/>
                <w:szCs w:val="24"/>
              </w:rPr>
            </w:pPr>
            <w:proofErr w:type="gramStart"/>
            <w:r w:rsidRPr="002A4EDB">
              <w:rPr>
                <w:b w:val="0"/>
                <w:sz w:val="24"/>
                <w:szCs w:val="24"/>
              </w:rPr>
              <w:t>Бюджетного кодекса Российской Федерации), выявленные должностными лицами органов муниципального ко</w:t>
            </w:r>
            <w:r w:rsidRPr="002A4EDB">
              <w:rPr>
                <w:b w:val="0"/>
                <w:sz w:val="24"/>
                <w:szCs w:val="24"/>
              </w:rPr>
              <w:t>н</w:t>
            </w:r>
            <w:r w:rsidRPr="002A4EDB">
              <w:rPr>
                <w:b w:val="0"/>
                <w:sz w:val="24"/>
                <w:szCs w:val="24"/>
              </w:rPr>
              <w:t>троля</w:t>
            </w:r>
            <w:proofErr w:type="gramEnd"/>
          </w:p>
        </w:tc>
      </w:tr>
      <w:tr w:rsidR="002A4EDB" w:rsidRPr="00F50620" w:rsidTr="003C6844">
        <w:trPr>
          <w:gridAfter w:val="1"/>
          <w:wAfter w:w="9" w:type="pct"/>
        </w:trPr>
        <w:tc>
          <w:tcPr>
            <w:tcW w:w="377" w:type="pct"/>
            <w:shd w:val="clear" w:color="auto" w:fill="auto"/>
          </w:tcPr>
          <w:p w:rsidR="002A4EDB" w:rsidRPr="00F50620" w:rsidRDefault="002A4EDB" w:rsidP="00296E6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2A4EDB" w:rsidRPr="00F50620" w:rsidRDefault="002A4EDB" w:rsidP="00296E6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1 16 0115701 0000 140</w:t>
            </w:r>
          </w:p>
        </w:tc>
        <w:tc>
          <w:tcPr>
            <w:tcW w:w="3371" w:type="pct"/>
            <w:gridSpan w:val="2"/>
            <w:shd w:val="clear" w:color="auto" w:fill="auto"/>
            <w:vAlign w:val="bottom"/>
          </w:tcPr>
          <w:p w:rsidR="002A4EDB" w:rsidRPr="00F50620" w:rsidRDefault="002A4EDB" w:rsidP="00296E67">
            <w:pPr>
              <w:pStyle w:val="6"/>
              <w:spacing w:line="240" w:lineRule="auto"/>
              <w:ind w:firstLine="0"/>
              <w:rPr>
                <w:snapToGrid w:val="0"/>
                <w:spacing w:val="-20"/>
                <w:sz w:val="24"/>
                <w:szCs w:val="24"/>
              </w:rPr>
            </w:pPr>
            <w:proofErr w:type="gramStart"/>
            <w:r w:rsidRPr="003C6844">
              <w:rPr>
                <w:b w:val="0"/>
                <w:sz w:val="24"/>
                <w:szCs w:val="24"/>
                <w:lang w:eastAsia="en-US"/>
              </w:rPr>
              <w:t>Административные штрафы, установленные Главой 15 Коде</w:t>
            </w:r>
            <w:r w:rsidRPr="003C6844">
              <w:rPr>
                <w:b w:val="0"/>
                <w:sz w:val="24"/>
                <w:szCs w:val="24"/>
                <w:lang w:eastAsia="en-US"/>
              </w:rPr>
              <w:t>к</w:t>
            </w:r>
            <w:r w:rsidRPr="003C6844">
              <w:rPr>
                <w:b w:val="0"/>
                <w:sz w:val="24"/>
                <w:szCs w:val="24"/>
                <w:lang w:eastAsia="en-US"/>
              </w:rPr>
              <w:t>са Российской Федерации об административных правонар</w:t>
            </w:r>
            <w:r w:rsidRPr="003C6844">
              <w:rPr>
                <w:b w:val="0"/>
                <w:sz w:val="24"/>
                <w:szCs w:val="24"/>
                <w:lang w:eastAsia="en-US"/>
              </w:rPr>
              <w:t>у</w:t>
            </w:r>
            <w:r w:rsidRPr="003C6844">
              <w:rPr>
                <w:b w:val="0"/>
                <w:sz w:val="24"/>
                <w:szCs w:val="24"/>
                <w:lang w:eastAsia="en-US"/>
              </w:rPr>
              <w:t>шениях, за административные правонарушения в области ф</w:t>
            </w:r>
            <w:r w:rsidRPr="003C6844">
              <w:rPr>
                <w:b w:val="0"/>
                <w:sz w:val="24"/>
                <w:szCs w:val="24"/>
                <w:lang w:eastAsia="en-US"/>
              </w:rPr>
              <w:t>и</w:t>
            </w:r>
            <w:r w:rsidRPr="003C6844">
              <w:rPr>
                <w:b w:val="0"/>
                <w:sz w:val="24"/>
                <w:szCs w:val="24"/>
                <w:lang w:eastAsia="en-US"/>
              </w:rPr>
              <w:t xml:space="preserve">нансов, связанные с нецелевым использованием бюджетных средств, невозвратом либо несвоевременным возвратом 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бю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 xml:space="preserve">жетного кредита, </w:t>
            </w:r>
            <w:proofErr w:type="spellStart"/>
            <w:r w:rsidRPr="00F50620">
              <w:rPr>
                <w:b w:val="0"/>
                <w:sz w:val="24"/>
                <w:szCs w:val="24"/>
                <w:lang w:eastAsia="en-US"/>
              </w:rPr>
              <w:t>неперечислением</w:t>
            </w:r>
            <w:proofErr w:type="spellEnd"/>
            <w:r w:rsidRPr="00F50620">
              <w:rPr>
                <w:b w:val="0"/>
                <w:sz w:val="24"/>
                <w:szCs w:val="24"/>
                <w:lang w:eastAsia="en-US"/>
              </w:rPr>
              <w:t xml:space="preserve"> либо несвоевреме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ным перечислением платы за пользование бюджетным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том, нарушением условий предоставления бюджетного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та, нарушением порядка и (или) условий предоставления (расх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дования) межбюджетных трансфертов, нарушением усл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вий предоставления бюджетных инвестиций, субсидий юридич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ским лицам</w:t>
            </w:r>
            <w:proofErr w:type="gramEnd"/>
            <w:r w:rsidRPr="00F50620">
              <w:rPr>
                <w:b w:val="0"/>
                <w:sz w:val="24"/>
                <w:szCs w:val="24"/>
                <w:lang w:eastAsia="en-US"/>
              </w:rPr>
              <w:t>, индивидуальным предпринимателям и физич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ским лицам, подлежащие зачислению в бюджет муниципал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ь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ного образования</w:t>
            </w:r>
          </w:p>
        </w:tc>
      </w:tr>
      <w:tr w:rsidR="002A4EDB" w:rsidRPr="004372AC" w:rsidTr="002A4EDB">
        <w:tc>
          <w:tcPr>
            <w:tcW w:w="377" w:type="pct"/>
          </w:tcPr>
          <w:p w:rsidR="002A4EDB" w:rsidRPr="004372AC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4372AC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1 16 01190 01 0000 140</w:t>
            </w:r>
          </w:p>
          <w:p w:rsidR="002A4EDB" w:rsidRPr="004372AC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6" w:type="pct"/>
            <w:gridSpan w:val="2"/>
            <w:vAlign w:val="bottom"/>
          </w:tcPr>
          <w:p w:rsidR="002A4EDB" w:rsidRPr="004372AC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4372AC">
              <w:rPr>
                <w:b w:val="0"/>
                <w:sz w:val="24"/>
                <w:szCs w:val="24"/>
                <w:lang w:eastAsia="en-US"/>
              </w:rPr>
              <w:t>Административные штрафы, установленные главой 19 Коде</w:t>
            </w:r>
            <w:r w:rsidRPr="004372AC">
              <w:rPr>
                <w:b w:val="0"/>
                <w:sz w:val="24"/>
                <w:szCs w:val="24"/>
                <w:lang w:eastAsia="en-US"/>
              </w:rPr>
              <w:t>к</w:t>
            </w:r>
            <w:r w:rsidRPr="004372AC">
              <w:rPr>
                <w:b w:val="0"/>
                <w:sz w:val="24"/>
                <w:szCs w:val="24"/>
                <w:lang w:eastAsia="en-US"/>
              </w:rPr>
              <w:t>са Российской Федерации об административных правонар</w:t>
            </w:r>
            <w:r w:rsidRPr="004372AC">
              <w:rPr>
                <w:b w:val="0"/>
                <w:sz w:val="24"/>
                <w:szCs w:val="24"/>
                <w:lang w:eastAsia="en-US"/>
              </w:rPr>
              <w:t>у</w:t>
            </w:r>
            <w:r w:rsidRPr="004372AC">
              <w:rPr>
                <w:b w:val="0"/>
                <w:sz w:val="24"/>
                <w:szCs w:val="24"/>
                <w:lang w:eastAsia="en-US"/>
              </w:rPr>
              <w:t>шениях, за административные правонарушения против поря</w:t>
            </w:r>
            <w:r w:rsidRPr="004372AC">
              <w:rPr>
                <w:b w:val="0"/>
                <w:sz w:val="24"/>
                <w:szCs w:val="24"/>
                <w:lang w:eastAsia="en-US"/>
              </w:rPr>
              <w:t>д</w:t>
            </w:r>
            <w:r w:rsidRPr="004372AC">
              <w:rPr>
                <w:b w:val="0"/>
                <w:sz w:val="24"/>
                <w:szCs w:val="24"/>
                <w:lang w:eastAsia="en-US"/>
              </w:rPr>
              <w:t>ка управления</w:t>
            </w:r>
          </w:p>
        </w:tc>
      </w:tr>
      <w:tr w:rsidR="002A4EDB" w:rsidRPr="00614514" w:rsidTr="002A4EDB">
        <w:tc>
          <w:tcPr>
            <w:tcW w:w="377" w:type="pct"/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614514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614514">
              <w:rPr>
                <w:b w:val="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е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жащего исполнения обязательств перед муниципальным орг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а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ном, (муниципальным казенным учреждением) муниципал</w:t>
            </w:r>
            <w:r w:rsidRPr="00614514">
              <w:rPr>
                <w:b w:val="0"/>
                <w:sz w:val="24"/>
                <w:szCs w:val="24"/>
                <w:lang w:eastAsia="en-US"/>
              </w:rPr>
              <w:t>ь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ного района</w:t>
            </w:r>
          </w:p>
        </w:tc>
      </w:tr>
      <w:tr w:rsidR="002A4EDB" w:rsidRPr="00FB2E10" w:rsidTr="002A4EDB">
        <w:tc>
          <w:tcPr>
            <w:tcW w:w="377" w:type="pct"/>
          </w:tcPr>
          <w:p w:rsidR="002A4EDB" w:rsidRPr="00FB2E1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2E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B2E1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2E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6" w:type="pct"/>
            <w:gridSpan w:val="2"/>
          </w:tcPr>
          <w:p w:rsidR="002A4EDB" w:rsidRPr="00FB2E10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FB2E10">
              <w:rPr>
                <w:b w:val="0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FB2E10">
              <w:rPr>
                <w:b w:val="0"/>
                <w:sz w:val="24"/>
                <w:szCs w:val="24"/>
                <w:lang w:eastAsia="en-US"/>
              </w:rPr>
              <w:t>муниципально-го</w:t>
            </w:r>
            <w:proofErr w:type="spellEnd"/>
            <w:proofErr w:type="gramEnd"/>
            <w:r w:rsidRPr="00FB2E10">
              <w:rPr>
                <w:b w:val="0"/>
                <w:sz w:val="24"/>
                <w:szCs w:val="24"/>
                <w:lang w:eastAsia="en-US"/>
              </w:rPr>
              <w:t xml:space="preserve"> образования по нормативам, действовавшим в 2019 году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гуманитарных нав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2 02 25210 05 0000 150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 и профессиональных образов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тельных организациях</w:t>
            </w:r>
            <w:bookmarkStart w:id="0" w:name="_GoBack"/>
            <w:bookmarkEnd w:id="0"/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2 02 25232 05 0000 150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полнительных мест для детей в возрасте от 1,5 до 3 лет в обр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осуществляющих образовател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ную деятельность по образовательным программам дошкол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2 02 25299 05 0000 150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рации, связанных с реализацией федеральной целевой </w:t>
            </w:r>
            <w:hyperlink r:id="rId8" w:history="1"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граммы</w:t>
              </w:r>
            </w:hyperlink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«Увековечение памяти погибших при защите Отеч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на 2019 - 2024 годы»</w:t>
            </w:r>
          </w:p>
        </w:tc>
      </w:tr>
      <w:tr w:rsidR="002A4EDB" w:rsidRPr="00614514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614514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2 02 25467 05 0000 150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2 02 25519 05 0000 150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по поддержке молодежного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2A4EDB" w:rsidRPr="00614514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614514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содержание реб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енка в семье опекуна и приемной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семье, а также возн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граждение, причитающееся приемному родителю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цию части платы, взимаемой с родителей (законных предст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вителей) за присмотр и уход за детьми, посещающими образ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организации, реализующие образовательные 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граммы дошкольного образования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комиссариаты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2A4EDB" w:rsidRPr="00614514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2 02 35303 05 0000 150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614514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 пед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гогическим работникам государственных и муниципальных общеобразовательных организаций</w:t>
            </w:r>
          </w:p>
        </w:tc>
      </w:tr>
      <w:tr w:rsidR="002A4EDB" w:rsidRPr="00614514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614514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2 02 35469</w:t>
            </w: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614514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32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проведение Всероссийской переписи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2021 году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202 49999 05 0000 150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жеты муниципальных районов) для осуществления возврата (зачета) излишне уплаченных или излишне взысканных сумм   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2 18 60010 05 0000 150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2 19 35250 05 0000 150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гося в собственности муниципальных районов (за исключен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3376" w:type="pct"/>
            <w:gridSpan w:val="2"/>
          </w:tcPr>
          <w:p w:rsidR="002A4EDB" w:rsidRPr="00F50620" w:rsidRDefault="002A4EDB" w:rsidP="003C68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2A4EDB" w:rsidRPr="00F50620" w:rsidTr="002A4EDB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терр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образования по нормативам, действовавшим в 2019 году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3376" w:type="pct"/>
            <w:gridSpan w:val="2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зательств, предусмотренных муниципальным контрактом, 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жащего исполнения обязательств перед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ном, (муниципальным казенным учреждением)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района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заключенного с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дорожного фонда)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1 16 10082 05 0000 140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финансируемого за счет средств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2A4EDB" w:rsidRPr="00F50620" w:rsidTr="002A4EDB">
        <w:tc>
          <w:tcPr>
            <w:tcW w:w="377" w:type="pct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F50620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2A4EDB" w:rsidRPr="00B551AE" w:rsidTr="002A4EDB">
        <w:tc>
          <w:tcPr>
            <w:tcW w:w="377" w:type="pct"/>
          </w:tcPr>
          <w:p w:rsidR="002A4EDB" w:rsidRPr="00B551AE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551A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905</w:t>
            </w:r>
          </w:p>
        </w:tc>
        <w:tc>
          <w:tcPr>
            <w:tcW w:w="1247" w:type="pct"/>
            <w:gridSpan w:val="2"/>
          </w:tcPr>
          <w:p w:rsidR="002A4EDB" w:rsidRPr="00F50620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6" w:type="pct"/>
            <w:gridSpan w:val="2"/>
            <w:vAlign w:val="bottom"/>
          </w:tcPr>
          <w:p w:rsidR="002A4EDB" w:rsidRPr="00B551AE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A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Контрольно-счетная палата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Чудовского муниципального района</w:t>
            </w:r>
          </w:p>
        </w:tc>
      </w:tr>
      <w:tr w:rsidR="002A4EDB" w:rsidRPr="004372AC" w:rsidTr="002A4EDB">
        <w:tc>
          <w:tcPr>
            <w:tcW w:w="377" w:type="pct"/>
          </w:tcPr>
          <w:p w:rsidR="002A4EDB" w:rsidRPr="004372AC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905</w:t>
            </w:r>
          </w:p>
        </w:tc>
        <w:tc>
          <w:tcPr>
            <w:tcW w:w="1247" w:type="pct"/>
            <w:gridSpan w:val="2"/>
          </w:tcPr>
          <w:p w:rsidR="002A4EDB" w:rsidRPr="004372AC" w:rsidRDefault="002A4EDB" w:rsidP="003C684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1 16 01190 01 0000 140</w:t>
            </w:r>
          </w:p>
        </w:tc>
        <w:tc>
          <w:tcPr>
            <w:tcW w:w="3376" w:type="pct"/>
            <w:gridSpan w:val="2"/>
            <w:vAlign w:val="bottom"/>
          </w:tcPr>
          <w:p w:rsidR="002A4EDB" w:rsidRPr="004372AC" w:rsidRDefault="002A4EDB" w:rsidP="003C6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против поря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2AC">
              <w:rPr>
                <w:rFonts w:ascii="Times New Roman" w:hAnsi="Times New Roman" w:cs="Times New Roman"/>
                <w:sz w:val="24"/>
                <w:szCs w:val="24"/>
              </w:rPr>
              <w:t>ка управления</w:t>
            </w:r>
          </w:p>
        </w:tc>
      </w:tr>
    </w:tbl>
    <w:p w:rsidR="003C6844" w:rsidRPr="003C6844" w:rsidRDefault="003C6844" w:rsidP="003C68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3EC" w:rsidRDefault="00C763EC" w:rsidP="00B1714E">
      <w:pPr>
        <w:spacing w:after="0" w:line="240" w:lineRule="auto"/>
      </w:pPr>
      <w:r>
        <w:separator/>
      </w:r>
    </w:p>
  </w:endnote>
  <w:endnote w:type="continuationSeparator" w:id="0">
    <w:p w:rsidR="00C763EC" w:rsidRDefault="00C763E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3EC" w:rsidRDefault="00C763EC" w:rsidP="00B1714E">
      <w:pPr>
        <w:spacing w:after="0" w:line="240" w:lineRule="auto"/>
      </w:pPr>
      <w:r>
        <w:separator/>
      </w:r>
    </w:p>
  </w:footnote>
  <w:footnote w:type="continuationSeparator" w:id="0">
    <w:p w:rsidR="00C763EC" w:rsidRDefault="00C763E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EDB">
          <w:rPr>
            <w:noProof/>
          </w:rPr>
          <w:t>6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2A4EDB"/>
    <w:rsid w:val="003139EF"/>
    <w:rsid w:val="00397047"/>
    <w:rsid w:val="003C6844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56582"/>
    <w:rsid w:val="006634F3"/>
    <w:rsid w:val="006F1CE5"/>
    <w:rsid w:val="007458DA"/>
    <w:rsid w:val="008162CF"/>
    <w:rsid w:val="00884B69"/>
    <w:rsid w:val="00914EC3"/>
    <w:rsid w:val="00937049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63EC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76EEF"/>
    <w:rsid w:val="00EB29E1"/>
    <w:rsid w:val="00ED6E87"/>
    <w:rsid w:val="00FA6602"/>
    <w:rsid w:val="00FB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DFDE07873922A4CCFCB0510905B36B372B519AC1AB2C82ED61C8FB6C08AFB8888F92F8D0A6E087F1B417B88290DD948C74F67AB9DDDB4nFmC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C16E095-1473-49B9-9BE0-1B9B2256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24</cp:revision>
  <cp:lastPrinted>2018-12-04T09:34:00Z</cp:lastPrinted>
  <dcterms:created xsi:type="dcterms:W3CDTF">2018-11-30T09:54:00Z</dcterms:created>
  <dcterms:modified xsi:type="dcterms:W3CDTF">2021-03-23T09:25:00Z</dcterms:modified>
</cp:coreProperties>
</file>